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E913F" w14:textId="373A9D70" w:rsidR="007E1477" w:rsidRDefault="007E1477" w:rsidP="007E1477">
      <w:pPr>
        <w:jc w:val="center"/>
        <w:rPr>
          <w:b/>
          <w:sz w:val="40"/>
          <w:lang w:val="fr-FR"/>
        </w:rPr>
      </w:pPr>
      <w:r w:rsidRPr="007E1477">
        <w:rPr>
          <w:b/>
          <w:sz w:val="40"/>
          <w:lang w:val="fr-FR"/>
        </w:rPr>
        <w:t>Format de présentation d’un résumé</w:t>
      </w:r>
      <w:r>
        <w:rPr>
          <w:b/>
          <w:sz w:val="40"/>
          <w:lang w:val="fr-FR"/>
        </w:rPr>
        <w:t xml:space="preserve"> (CILBIA</w:t>
      </w:r>
      <w:r w:rsidR="00FB7B75">
        <w:rPr>
          <w:b/>
          <w:sz w:val="40"/>
          <w:lang w:val="fr-FR"/>
        </w:rPr>
        <w:t>2</w:t>
      </w:r>
      <w:r>
        <w:rPr>
          <w:b/>
          <w:sz w:val="40"/>
          <w:lang w:val="fr-FR"/>
        </w:rPr>
        <w:t>)</w:t>
      </w:r>
    </w:p>
    <w:p w14:paraId="0B7BAD74" w14:textId="77777777" w:rsidR="007C097C" w:rsidRDefault="007C097C" w:rsidP="007E1477">
      <w:pPr>
        <w:jc w:val="center"/>
        <w:rPr>
          <w:b/>
          <w:sz w:val="40"/>
          <w:lang w:val="fr-FR"/>
        </w:rPr>
      </w:pPr>
    </w:p>
    <w:p w14:paraId="728AA7BD" w14:textId="63376E7B" w:rsidR="007C097C" w:rsidRPr="007E1477" w:rsidRDefault="007C097C" w:rsidP="007E1477">
      <w:pPr>
        <w:jc w:val="center"/>
        <w:rPr>
          <w:b/>
          <w:sz w:val="40"/>
          <w:lang w:val="fr-FR"/>
        </w:rPr>
      </w:pPr>
      <w:r>
        <w:rPr>
          <w:noProof/>
        </w:rPr>
        <w:drawing>
          <wp:inline distT="0" distB="0" distL="0" distR="0" wp14:anchorId="60965DFE" wp14:editId="03A0B60A">
            <wp:extent cx="755650" cy="755650"/>
            <wp:effectExtent l="0" t="0" r="6350" b="635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p w14:paraId="1476DDBB" w14:textId="77777777" w:rsidR="007E1477" w:rsidRDefault="007E1477" w:rsidP="003C13E2">
      <w:pPr>
        <w:jc w:val="both"/>
        <w:rPr>
          <w:color w:val="FF0000"/>
          <w:sz w:val="24"/>
          <w:lang w:val="fr-FR"/>
        </w:rPr>
      </w:pPr>
    </w:p>
    <w:p w14:paraId="2F24F91F" w14:textId="77777777" w:rsidR="007E1477" w:rsidRDefault="007E1477" w:rsidP="003C13E2">
      <w:pPr>
        <w:jc w:val="both"/>
        <w:rPr>
          <w:color w:val="FF0000"/>
          <w:sz w:val="24"/>
          <w:lang w:val="fr-FR"/>
        </w:rPr>
      </w:pPr>
    </w:p>
    <w:p w14:paraId="3875D7DB" w14:textId="77777777" w:rsidR="00A8720D" w:rsidRDefault="003C13E2" w:rsidP="003C13E2">
      <w:pPr>
        <w:jc w:val="both"/>
        <w:rPr>
          <w:color w:val="FF0000"/>
          <w:sz w:val="24"/>
          <w:lang w:val="fr-FR"/>
        </w:rPr>
      </w:pPr>
      <w:r w:rsidRPr="003C13E2">
        <w:rPr>
          <w:color w:val="FF0000"/>
          <w:sz w:val="24"/>
          <w:lang w:val="fr-FR"/>
        </w:rPr>
        <w:t xml:space="preserve">Type de police </w:t>
      </w:r>
      <w:r w:rsidR="00BE52B0" w:rsidRPr="003C13E2">
        <w:rPr>
          <w:color w:val="FF0000"/>
          <w:sz w:val="24"/>
          <w:lang w:val="fr-FR"/>
        </w:rPr>
        <w:t>général :</w:t>
      </w:r>
      <w:r w:rsidRPr="003C13E2">
        <w:rPr>
          <w:color w:val="FF0000"/>
          <w:sz w:val="24"/>
          <w:lang w:val="fr-FR"/>
        </w:rPr>
        <w:t xml:space="preserve"> Times New Roman </w:t>
      </w:r>
    </w:p>
    <w:p w14:paraId="1BE6ABE0" w14:textId="77777777" w:rsidR="003C13E2" w:rsidRDefault="003C13E2" w:rsidP="003C13E2">
      <w:pPr>
        <w:jc w:val="both"/>
        <w:rPr>
          <w:color w:val="FF0000"/>
          <w:sz w:val="24"/>
          <w:lang w:val="fr-FR"/>
        </w:rPr>
      </w:pPr>
      <w:r w:rsidRPr="003C13E2">
        <w:rPr>
          <w:color w:val="FF0000"/>
          <w:sz w:val="24"/>
          <w:lang w:val="fr-FR"/>
        </w:rPr>
        <w:t xml:space="preserve">Format </w:t>
      </w:r>
      <w:r w:rsidR="00BE52B0">
        <w:rPr>
          <w:color w:val="FF0000"/>
          <w:sz w:val="24"/>
          <w:lang w:val="fr-FR"/>
        </w:rPr>
        <w:t>A4</w:t>
      </w:r>
      <w:r w:rsidR="00A8720D">
        <w:rPr>
          <w:color w:val="FF0000"/>
          <w:sz w:val="24"/>
          <w:lang w:val="fr-FR"/>
        </w:rPr>
        <w:t> : marges</w:t>
      </w:r>
      <w:r w:rsidRPr="003C13E2">
        <w:rPr>
          <w:color w:val="FF0000"/>
          <w:sz w:val="24"/>
          <w:lang w:val="fr-FR"/>
        </w:rPr>
        <w:t xml:space="preserve"> 2,5 cm.</w:t>
      </w:r>
    </w:p>
    <w:p w14:paraId="253B33AB" w14:textId="77777777" w:rsidR="00F20354" w:rsidRPr="003C13E2" w:rsidRDefault="00F20354">
      <w:pPr>
        <w:ind w:left="426" w:hanging="426"/>
        <w:rPr>
          <w:sz w:val="24"/>
          <w:lang w:val="fr-FR"/>
        </w:rPr>
      </w:pPr>
    </w:p>
    <w:p w14:paraId="6B39E3E3" w14:textId="77777777" w:rsidR="00A8720D" w:rsidRPr="007E1477" w:rsidRDefault="00A8720D" w:rsidP="00AB09A6">
      <w:pPr>
        <w:rPr>
          <w:b/>
          <w:sz w:val="28"/>
          <w:lang w:val="fr-FR"/>
        </w:rPr>
      </w:pPr>
      <w:r w:rsidRPr="007E1477">
        <w:rPr>
          <w:b/>
          <w:sz w:val="28"/>
          <w:lang w:val="fr-FR"/>
        </w:rPr>
        <w:t>TITRE</w:t>
      </w:r>
    </w:p>
    <w:p w14:paraId="26E86138" w14:textId="77777777" w:rsidR="003C13E2" w:rsidRDefault="00A8720D" w:rsidP="00AB09A6">
      <w:pPr>
        <w:rPr>
          <w:noProof/>
          <w:color w:val="FF0000"/>
          <w:sz w:val="24"/>
          <w:lang w:val="fr-FR"/>
        </w:rPr>
      </w:pPr>
      <w:r>
        <w:rPr>
          <w:noProof/>
          <w:color w:val="FF0000"/>
          <w:sz w:val="24"/>
          <w:lang w:val="fr-FR"/>
        </w:rPr>
        <w:t>[police: 14</w:t>
      </w:r>
      <w:r w:rsidR="003C13E2" w:rsidRPr="003C13E2">
        <w:rPr>
          <w:noProof/>
          <w:color w:val="FF0000"/>
          <w:sz w:val="24"/>
          <w:lang w:val="fr-FR"/>
        </w:rPr>
        <w:t xml:space="preserve"> pt, </w:t>
      </w:r>
      <w:r>
        <w:rPr>
          <w:noProof/>
          <w:color w:val="FF0000"/>
          <w:sz w:val="24"/>
          <w:lang w:val="fr-FR"/>
        </w:rPr>
        <w:t xml:space="preserve">MAJUSCULES, </w:t>
      </w:r>
      <w:r w:rsidR="003C13E2" w:rsidRPr="003C13E2">
        <w:rPr>
          <w:noProof/>
          <w:color w:val="FF0000"/>
          <w:sz w:val="24"/>
          <w:lang w:val="fr-FR"/>
        </w:rPr>
        <w:t xml:space="preserve">gras, </w:t>
      </w:r>
      <w:r>
        <w:rPr>
          <w:noProof/>
          <w:color w:val="FF0000"/>
          <w:sz w:val="24"/>
          <w:lang w:val="fr-FR"/>
        </w:rPr>
        <w:t>centré</w:t>
      </w:r>
      <w:r w:rsidR="003C13E2" w:rsidRPr="003C13E2">
        <w:rPr>
          <w:noProof/>
          <w:color w:val="FF0000"/>
          <w:sz w:val="24"/>
          <w:lang w:val="fr-FR"/>
        </w:rPr>
        <w:t>]</w:t>
      </w:r>
    </w:p>
    <w:p w14:paraId="3BE66E98" w14:textId="77777777" w:rsidR="00BB0537" w:rsidRPr="00A8720D" w:rsidRDefault="003C13E2" w:rsidP="00C47291">
      <w:pPr>
        <w:ind w:left="425" w:hanging="425"/>
        <w:rPr>
          <w:noProof/>
          <w:sz w:val="24"/>
          <w:lang w:val="fr-FR"/>
        </w:rPr>
      </w:pPr>
      <w:r w:rsidRPr="004D2626">
        <w:rPr>
          <w:noProof/>
          <w:color w:val="FF0000"/>
          <w:sz w:val="24"/>
          <w:lang w:val="fr-FR"/>
        </w:rPr>
        <w:t xml:space="preserve"> </w:t>
      </w:r>
      <w:r w:rsidRPr="00A8720D">
        <w:rPr>
          <w:noProof/>
          <w:color w:val="FF0000"/>
          <w:sz w:val="24"/>
          <w:lang w:val="fr-FR"/>
        </w:rPr>
        <w:t xml:space="preserve">[1 ligne </w:t>
      </w:r>
      <w:r w:rsidR="00C47291" w:rsidRPr="00A8720D">
        <w:rPr>
          <w:noProof/>
          <w:color w:val="FF0000"/>
          <w:sz w:val="24"/>
          <w:lang w:val="fr-FR"/>
        </w:rPr>
        <w:t>vide</w:t>
      </w:r>
      <w:r w:rsidRPr="00A8720D">
        <w:rPr>
          <w:noProof/>
          <w:color w:val="FF0000"/>
          <w:sz w:val="24"/>
          <w:lang w:val="fr-FR"/>
        </w:rPr>
        <w:t>, 12 pt]</w:t>
      </w:r>
    </w:p>
    <w:p w14:paraId="122DA17A" w14:textId="77777777" w:rsidR="00AE17FD" w:rsidRPr="00A8720D" w:rsidRDefault="00AE17FD">
      <w:pPr>
        <w:ind w:left="426" w:hanging="426"/>
        <w:rPr>
          <w:sz w:val="24"/>
          <w:lang w:val="fr-FR"/>
        </w:rPr>
      </w:pPr>
    </w:p>
    <w:p w14:paraId="7B987A24" w14:textId="77777777" w:rsidR="00BB0537" w:rsidRPr="00BD09B7" w:rsidRDefault="00BB0537">
      <w:pPr>
        <w:ind w:left="426" w:hanging="426"/>
        <w:rPr>
          <w:b/>
          <w:sz w:val="24"/>
          <w:lang w:val="fr-FR"/>
        </w:rPr>
      </w:pPr>
      <w:r w:rsidRPr="00BD09B7">
        <w:rPr>
          <w:b/>
          <w:sz w:val="24"/>
          <w:lang w:val="fr-FR"/>
        </w:rPr>
        <w:t>Horst Bathon</w:t>
      </w:r>
      <w:r w:rsidRPr="00BD09B7">
        <w:rPr>
          <w:b/>
          <w:sz w:val="24"/>
          <w:vertAlign w:val="superscript"/>
          <w:lang w:val="fr-FR"/>
        </w:rPr>
        <w:t>1</w:t>
      </w:r>
      <w:r w:rsidRPr="00BD09B7">
        <w:rPr>
          <w:b/>
          <w:sz w:val="24"/>
          <w:lang w:val="fr-FR"/>
        </w:rPr>
        <w:t>, Luc Tirry</w:t>
      </w:r>
      <w:r w:rsidRPr="00BD09B7">
        <w:rPr>
          <w:b/>
          <w:sz w:val="24"/>
          <w:vertAlign w:val="superscript"/>
          <w:lang w:val="fr-FR"/>
        </w:rPr>
        <w:t>2</w:t>
      </w:r>
      <w:r w:rsidR="00BE52B0" w:rsidRPr="00BD09B7">
        <w:rPr>
          <w:b/>
          <w:sz w:val="24"/>
          <w:vertAlign w:val="superscript"/>
          <w:lang w:val="fr-FR"/>
        </w:rPr>
        <w:t xml:space="preserve"> </w:t>
      </w:r>
      <w:r w:rsidR="003C13E2" w:rsidRPr="00BD09B7">
        <w:rPr>
          <w:color w:val="FF0000"/>
          <w:sz w:val="24"/>
          <w:lang w:val="fr-FR"/>
        </w:rPr>
        <w:t>[police 12 pt, gras</w:t>
      </w:r>
      <w:r w:rsidRPr="00BD09B7">
        <w:rPr>
          <w:color w:val="FF0000"/>
          <w:sz w:val="24"/>
          <w:lang w:val="fr-FR"/>
        </w:rPr>
        <w:t>]</w:t>
      </w:r>
    </w:p>
    <w:p w14:paraId="2392B975" w14:textId="77777777" w:rsidR="00BB0537" w:rsidRDefault="00BB0537" w:rsidP="003C13E2">
      <w:pPr>
        <w:jc w:val="both"/>
        <w:rPr>
          <w:color w:val="FF0000"/>
          <w:sz w:val="24"/>
          <w:lang w:val="en-GB"/>
        </w:rPr>
      </w:pPr>
      <w:r>
        <w:rPr>
          <w:i/>
          <w:sz w:val="24"/>
          <w:vertAlign w:val="superscript"/>
          <w:lang w:val="en-GB"/>
        </w:rPr>
        <w:t>1</w:t>
      </w:r>
      <w:r w:rsidRPr="00F347C8">
        <w:rPr>
          <w:i/>
          <w:sz w:val="24"/>
          <w:lang w:val="en-GB"/>
        </w:rPr>
        <w:t xml:space="preserve">BBA, Institute for Biological Control, </w:t>
      </w:r>
      <w:proofErr w:type="spellStart"/>
      <w:r w:rsidRPr="00F347C8">
        <w:rPr>
          <w:i/>
          <w:sz w:val="24"/>
          <w:lang w:val="en-GB"/>
        </w:rPr>
        <w:t>Heinrichstr</w:t>
      </w:r>
      <w:proofErr w:type="spellEnd"/>
      <w:r w:rsidRPr="00F347C8">
        <w:rPr>
          <w:i/>
          <w:sz w:val="24"/>
          <w:lang w:val="en-GB"/>
        </w:rPr>
        <w:t xml:space="preserve">. 243, D-64287 Darmstadt, Germany; </w:t>
      </w:r>
      <w:r>
        <w:rPr>
          <w:i/>
          <w:sz w:val="24"/>
          <w:vertAlign w:val="superscript"/>
          <w:lang w:val="en-GB"/>
        </w:rPr>
        <w:t>2</w:t>
      </w:r>
      <w:r w:rsidRPr="00F347C8">
        <w:rPr>
          <w:i/>
          <w:sz w:val="24"/>
          <w:lang w:val="en-GB"/>
        </w:rPr>
        <w:t xml:space="preserve">University of Gent, Department of Crop Protection, Laboratory of </w:t>
      </w:r>
      <w:proofErr w:type="spellStart"/>
      <w:r w:rsidRPr="00F347C8">
        <w:rPr>
          <w:i/>
          <w:sz w:val="24"/>
          <w:lang w:val="en-GB"/>
        </w:rPr>
        <w:t>Agrozoology</w:t>
      </w:r>
      <w:proofErr w:type="spellEnd"/>
      <w:r w:rsidRPr="00F347C8">
        <w:rPr>
          <w:i/>
          <w:sz w:val="24"/>
          <w:lang w:val="en-GB"/>
        </w:rPr>
        <w:t xml:space="preserve">, </w:t>
      </w:r>
      <w:proofErr w:type="spellStart"/>
      <w:r w:rsidRPr="00F347C8">
        <w:rPr>
          <w:i/>
          <w:sz w:val="24"/>
          <w:lang w:val="en-GB"/>
        </w:rPr>
        <w:t>Coupure</w:t>
      </w:r>
      <w:proofErr w:type="spellEnd"/>
      <w:r w:rsidRPr="00F347C8">
        <w:rPr>
          <w:i/>
          <w:sz w:val="24"/>
          <w:lang w:val="en-GB"/>
        </w:rPr>
        <w:t xml:space="preserve"> Links 653, B-9000 Gent, Belgium </w:t>
      </w:r>
      <w:r w:rsidRPr="00F347C8">
        <w:rPr>
          <w:color w:val="FF0000"/>
          <w:sz w:val="24"/>
          <w:lang w:val="en-GB"/>
        </w:rPr>
        <w:t>[</w:t>
      </w:r>
      <w:r w:rsidR="003C13E2" w:rsidRPr="003C13E2">
        <w:rPr>
          <w:color w:val="FF0000"/>
          <w:sz w:val="24"/>
          <w:lang w:val="en-GB"/>
        </w:rPr>
        <w:t xml:space="preserve">police: 12 pt, </w:t>
      </w:r>
      <w:proofErr w:type="spellStart"/>
      <w:r w:rsidR="003C13E2" w:rsidRPr="003C13E2">
        <w:rPr>
          <w:color w:val="FF0000"/>
          <w:sz w:val="24"/>
          <w:lang w:val="en-GB"/>
        </w:rPr>
        <w:t>italique</w:t>
      </w:r>
      <w:proofErr w:type="spellEnd"/>
      <w:r w:rsidRPr="00F347C8">
        <w:rPr>
          <w:color w:val="FF0000"/>
          <w:sz w:val="24"/>
          <w:lang w:val="en-GB"/>
        </w:rPr>
        <w:t>]</w:t>
      </w:r>
    </w:p>
    <w:p w14:paraId="4EE17314" w14:textId="77777777" w:rsidR="006E1A27" w:rsidRPr="003C13E2" w:rsidRDefault="005F0168" w:rsidP="003C13E2">
      <w:pPr>
        <w:jc w:val="both"/>
        <w:rPr>
          <w:i/>
          <w:color w:val="FF0000"/>
          <w:sz w:val="24"/>
          <w:lang w:val="fr-FR"/>
        </w:rPr>
      </w:pPr>
      <w:proofErr w:type="gramStart"/>
      <w:r>
        <w:rPr>
          <w:color w:val="FF0000"/>
          <w:sz w:val="24"/>
          <w:lang w:val="fr-FR"/>
        </w:rPr>
        <w:t>e-mail</w:t>
      </w:r>
      <w:proofErr w:type="gramEnd"/>
      <w:r>
        <w:rPr>
          <w:color w:val="FF0000"/>
          <w:sz w:val="24"/>
          <w:lang w:val="fr-FR"/>
        </w:rPr>
        <w:t xml:space="preserve"> </w:t>
      </w:r>
      <w:r w:rsidR="00A8720D">
        <w:rPr>
          <w:color w:val="FF0000"/>
          <w:sz w:val="24"/>
          <w:lang w:val="fr-FR"/>
        </w:rPr>
        <w:t>du</w:t>
      </w:r>
      <w:r w:rsidR="007E1477">
        <w:rPr>
          <w:color w:val="FF0000"/>
          <w:sz w:val="24"/>
          <w:lang w:val="fr-FR"/>
        </w:rPr>
        <w:t xml:space="preserve"> </w:t>
      </w:r>
      <w:r w:rsidR="00A8720D">
        <w:rPr>
          <w:color w:val="FF0000"/>
          <w:sz w:val="24"/>
          <w:lang w:val="fr-FR"/>
        </w:rPr>
        <w:t>premier auteur</w:t>
      </w:r>
      <w:r w:rsidR="003C13E2">
        <w:rPr>
          <w:color w:val="FF0000"/>
          <w:sz w:val="24"/>
          <w:lang w:val="fr-FR"/>
        </w:rPr>
        <w:t xml:space="preserve"> </w:t>
      </w:r>
      <w:r w:rsidR="006E1A27" w:rsidRPr="003C13E2">
        <w:rPr>
          <w:color w:val="FF0000"/>
          <w:sz w:val="24"/>
          <w:lang w:val="fr-FR"/>
        </w:rPr>
        <w:t>: [</w:t>
      </w:r>
      <w:r w:rsidR="003C13E2" w:rsidRPr="003C13E2">
        <w:rPr>
          <w:color w:val="FF0000"/>
          <w:sz w:val="24"/>
          <w:lang w:val="fr-FR"/>
        </w:rPr>
        <w:t>police</w:t>
      </w:r>
      <w:r>
        <w:rPr>
          <w:color w:val="FF0000"/>
          <w:sz w:val="24"/>
          <w:lang w:val="fr-FR"/>
        </w:rPr>
        <w:t xml:space="preserve"> </w:t>
      </w:r>
      <w:r w:rsidR="003C13E2" w:rsidRPr="003C13E2">
        <w:rPr>
          <w:color w:val="FF0000"/>
          <w:sz w:val="24"/>
          <w:lang w:val="fr-FR"/>
        </w:rPr>
        <w:t>: 12 pt, italique</w:t>
      </w:r>
      <w:r w:rsidR="006E1A27" w:rsidRPr="003C13E2">
        <w:rPr>
          <w:color w:val="FF0000"/>
          <w:sz w:val="24"/>
          <w:lang w:val="fr-FR"/>
        </w:rPr>
        <w:t>]</w:t>
      </w:r>
    </w:p>
    <w:p w14:paraId="3A089B3C" w14:textId="77777777" w:rsidR="00BB0537" w:rsidRPr="00C80BE6" w:rsidRDefault="00BB0537" w:rsidP="00C47291">
      <w:pPr>
        <w:ind w:left="425" w:hanging="425"/>
        <w:rPr>
          <w:noProof/>
          <w:color w:val="0000FF"/>
          <w:sz w:val="24"/>
          <w:lang w:val="fr-FR"/>
        </w:rPr>
      </w:pPr>
      <w:r w:rsidRPr="00C80BE6">
        <w:rPr>
          <w:noProof/>
          <w:color w:val="FF0000"/>
          <w:sz w:val="24"/>
          <w:lang w:val="fr-FR"/>
        </w:rPr>
        <w:t>[</w:t>
      </w:r>
      <w:r w:rsidR="003C13E2" w:rsidRPr="00C80BE6">
        <w:rPr>
          <w:noProof/>
          <w:color w:val="FF0000"/>
          <w:sz w:val="24"/>
          <w:lang w:val="fr-FR"/>
        </w:rPr>
        <w:t xml:space="preserve">1 ligne </w:t>
      </w:r>
      <w:r w:rsidR="00C47291" w:rsidRPr="00C80BE6">
        <w:rPr>
          <w:noProof/>
          <w:color w:val="FF0000"/>
          <w:sz w:val="24"/>
          <w:lang w:val="fr-FR"/>
        </w:rPr>
        <w:t>vide</w:t>
      </w:r>
      <w:r w:rsidR="003C13E2" w:rsidRPr="00C80BE6">
        <w:rPr>
          <w:noProof/>
          <w:color w:val="FF0000"/>
          <w:sz w:val="24"/>
          <w:lang w:val="fr-FR"/>
        </w:rPr>
        <w:t>, 12 pt</w:t>
      </w:r>
      <w:r w:rsidR="00752D03" w:rsidRPr="00C80BE6">
        <w:rPr>
          <w:noProof/>
          <w:color w:val="FF0000"/>
          <w:sz w:val="24"/>
          <w:lang w:val="fr-FR"/>
        </w:rPr>
        <w:t>]</w:t>
      </w:r>
    </w:p>
    <w:p w14:paraId="773825E2" w14:textId="77777777" w:rsidR="00F20354" w:rsidRPr="00C80BE6" w:rsidRDefault="00F20354">
      <w:pPr>
        <w:ind w:left="425" w:hanging="425"/>
        <w:rPr>
          <w:noProof/>
          <w:sz w:val="24"/>
          <w:lang w:val="fr-FR"/>
        </w:rPr>
      </w:pPr>
    </w:p>
    <w:p w14:paraId="40124E2E" w14:textId="7A1EE365" w:rsidR="00A8720D" w:rsidRDefault="003C13E2" w:rsidP="003C13E2">
      <w:pPr>
        <w:suppressAutoHyphens/>
        <w:jc w:val="both"/>
        <w:rPr>
          <w:color w:val="FF0000"/>
          <w:sz w:val="24"/>
          <w:lang w:val="fr-FR"/>
        </w:rPr>
      </w:pPr>
      <w:r w:rsidRPr="003C13E2">
        <w:rPr>
          <w:b/>
          <w:sz w:val="22"/>
          <w:lang w:val="fr-FR"/>
        </w:rPr>
        <w:t xml:space="preserve">Résumé </w:t>
      </w:r>
      <w:r w:rsidR="00BB0537" w:rsidRPr="003C13E2">
        <w:rPr>
          <w:color w:val="FF0000"/>
          <w:sz w:val="24"/>
          <w:lang w:val="fr-FR"/>
        </w:rPr>
        <w:t>[</w:t>
      </w:r>
      <w:proofErr w:type="gramStart"/>
      <w:r w:rsidRPr="003C13E2">
        <w:rPr>
          <w:color w:val="FF0000"/>
          <w:sz w:val="24"/>
          <w:lang w:val="fr-FR"/>
        </w:rPr>
        <w:t>police:</w:t>
      </w:r>
      <w:proofErr w:type="gramEnd"/>
      <w:r w:rsidRPr="003C13E2">
        <w:rPr>
          <w:color w:val="FF0000"/>
          <w:sz w:val="24"/>
          <w:lang w:val="fr-FR"/>
        </w:rPr>
        <w:t xml:space="preserve"> 11 pt, gras</w:t>
      </w:r>
      <w:r w:rsidR="0077190E" w:rsidRPr="0077190E">
        <w:rPr>
          <w:color w:val="FF0000"/>
          <w:sz w:val="24"/>
          <w:lang w:val="fr-FR"/>
        </w:rPr>
        <w:t>, 200-300 mots</w:t>
      </w:r>
      <w:r w:rsidR="00BB0537" w:rsidRPr="003C13E2">
        <w:rPr>
          <w:color w:val="FF0000"/>
          <w:sz w:val="24"/>
          <w:lang w:val="fr-FR"/>
        </w:rPr>
        <w:t>]</w:t>
      </w:r>
    </w:p>
    <w:p w14:paraId="194E16F3" w14:textId="77777777" w:rsidR="00A8720D" w:rsidRDefault="003C13E2" w:rsidP="003C13E2">
      <w:pPr>
        <w:suppressAutoHyphens/>
        <w:jc w:val="both"/>
        <w:rPr>
          <w:sz w:val="22"/>
          <w:lang w:val="fr-FR"/>
        </w:rPr>
      </w:pPr>
      <w:r w:rsidRPr="003C13E2">
        <w:rPr>
          <w:sz w:val="22"/>
          <w:lang w:val="fr-FR"/>
        </w:rPr>
        <w:t>Il y a vingt ans, l'IOBC a publié un document qui peut être considéré comme l'une des pierres angulaires de la production intégrée en Europe. L'élément clé de cette collection de documents est la déclaration d'</w:t>
      </w:r>
      <w:proofErr w:type="spellStart"/>
      <w:r w:rsidRPr="003C13E2">
        <w:rPr>
          <w:sz w:val="22"/>
          <w:lang w:val="fr-FR"/>
        </w:rPr>
        <w:t>Ovrannaz</w:t>
      </w:r>
      <w:proofErr w:type="spellEnd"/>
      <w:r w:rsidRPr="003C13E2">
        <w:rPr>
          <w:sz w:val="22"/>
          <w:lang w:val="fr-FR"/>
        </w:rPr>
        <w:t>. Il a été créé par un groupe d'entomologistes réunis en Suisse pour examiner les aspects fondamentaux et les principes de la protection et de la production intégrées des plantes. Il est encourageant de constater que les travaux de l'IOBC menés au cours des 20 dernières années ont non seulement trouvé leur source dans l'agriculture européenne, mais ont également suscité un intérêt en dehors de la région WPRS.</w:t>
      </w:r>
      <w:r w:rsidR="00BB0537" w:rsidRPr="003C13E2">
        <w:rPr>
          <w:sz w:val="22"/>
          <w:lang w:val="fr-FR"/>
        </w:rPr>
        <w:t xml:space="preserve"> </w:t>
      </w:r>
    </w:p>
    <w:p w14:paraId="63D332C1" w14:textId="6957EB90" w:rsidR="00BB0537" w:rsidRPr="003C13E2" w:rsidRDefault="00BB0537" w:rsidP="003C13E2">
      <w:pPr>
        <w:suppressAutoHyphens/>
        <w:jc w:val="both"/>
        <w:rPr>
          <w:sz w:val="22"/>
          <w:lang w:val="fr-FR"/>
        </w:rPr>
      </w:pPr>
      <w:r w:rsidRPr="003C13E2">
        <w:rPr>
          <w:color w:val="FF0000"/>
          <w:sz w:val="24"/>
          <w:lang w:val="fr-FR"/>
        </w:rPr>
        <w:t>[</w:t>
      </w:r>
      <w:proofErr w:type="gramStart"/>
      <w:r w:rsidR="003C13E2" w:rsidRPr="003C13E2">
        <w:rPr>
          <w:color w:val="FF0000"/>
          <w:sz w:val="24"/>
          <w:lang w:val="fr-FR"/>
        </w:rPr>
        <w:t>police:</w:t>
      </w:r>
      <w:proofErr w:type="gramEnd"/>
      <w:r w:rsidR="003C13E2" w:rsidRPr="003C13E2">
        <w:rPr>
          <w:color w:val="FF0000"/>
          <w:sz w:val="24"/>
          <w:lang w:val="fr-FR"/>
        </w:rPr>
        <w:t xml:space="preserve"> 11 pt</w:t>
      </w:r>
      <w:r w:rsidR="00A8720D">
        <w:rPr>
          <w:color w:val="FF0000"/>
          <w:sz w:val="24"/>
          <w:lang w:val="fr-FR"/>
        </w:rPr>
        <w:t xml:space="preserve">, paragraphe solidaire, </w:t>
      </w:r>
      <w:r w:rsidR="00D925CD">
        <w:rPr>
          <w:color w:val="FF0000"/>
          <w:sz w:val="24"/>
          <w:lang w:val="fr-FR"/>
        </w:rPr>
        <w:t>l</w:t>
      </w:r>
      <w:r w:rsidR="00D925CD" w:rsidRPr="00D925CD">
        <w:rPr>
          <w:color w:val="FF0000"/>
          <w:sz w:val="24"/>
          <w:lang w:val="fr-FR"/>
        </w:rPr>
        <w:t>e résumé devra compter entre 250 et 350 mots</w:t>
      </w:r>
      <w:r w:rsidR="00D925CD">
        <w:rPr>
          <w:color w:val="FF0000"/>
          <w:sz w:val="24"/>
          <w:lang w:val="fr-FR"/>
        </w:rPr>
        <w:t>,</w:t>
      </w:r>
      <w:r w:rsidR="00D925CD" w:rsidRPr="00D925CD">
        <w:rPr>
          <w:color w:val="FF0000"/>
          <w:sz w:val="24"/>
          <w:lang w:val="fr-FR"/>
        </w:rPr>
        <w:t xml:space="preserve"> </w:t>
      </w:r>
      <w:r w:rsidR="007E1477">
        <w:rPr>
          <w:color w:val="FF0000"/>
          <w:sz w:val="24"/>
          <w:lang w:val="fr-FR"/>
        </w:rPr>
        <w:t xml:space="preserve">mentionnant dans </w:t>
      </w:r>
      <w:r w:rsidR="00A8720D">
        <w:rPr>
          <w:color w:val="FF0000"/>
          <w:sz w:val="24"/>
          <w:lang w:val="fr-FR"/>
        </w:rPr>
        <w:t xml:space="preserve">l’ordre : </w:t>
      </w:r>
      <w:r w:rsidR="007E1477">
        <w:rPr>
          <w:color w:val="FF0000"/>
          <w:sz w:val="24"/>
          <w:lang w:val="fr-FR"/>
        </w:rPr>
        <w:t xml:space="preserve">la </w:t>
      </w:r>
      <w:r w:rsidR="00A8720D">
        <w:rPr>
          <w:color w:val="FF0000"/>
          <w:sz w:val="24"/>
          <w:lang w:val="fr-FR"/>
        </w:rPr>
        <w:t xml:space="preserve">problématique, </w:t>
      </w:r>
      <w:r w:rsidR="007E1477">
        <w:rPr>
          <w:color w:val="FF0000"/>
          <w:sz w:val="24"/>
          <w:lang w:val="fr-FR"/>
        </w:rPr>
        <w:t xml:space="preserve">les </w:t>
      </w:r>
      <w:r w:rsidR="00A8720D">
        <w:rPr>
          <w:color w:val="FF0000"/>
          <w:sz w:val="24"/>
          <w:lang w:val="fr-FR"/>
        </w:rPr>
        <w:t xml:space="preserve">objectifs, </w:t>
      </w:r>
      <w:r w:rsidR="007E1477">
        <w:rPr>
          <w:color w:val="FF0000"/>
          <w:sz w:val="24"/>
          <w:lang w:val="fr-FR"/>
        </w:rPr>
        <w:t xml:space="preserve">la </w:t>
      </w:r>
      <w:r w:rsidR="00A8720D">
        <w:rPr>
          <w:color w:val="FF0000"/>
          <w:sz w:val="24"/>
          <w:lang w:val="fr-FR"/>
        </w:rPr>
        <w:t>méthode</w:t>
      </w:r>
      <w:r w:rsidR="007E1477">
        <w:rPr>
          <w:color w:val="FF0000"/>
          <w:sz w:val="24"/>
          <w:lang w:val="fr-FR"/>
        </w:rPr>
        <w:t xml:space="preserve"> et les</w:t>
      </w:r>
      <w:r w:rsidR="00A8720D">
        <w:rPr>
          <w:color w:val="FF0000"/>
          <w:sz w:val="24"/>
          <w:lang w:val="fr-FR"/>
        </w:rPr>
        <w:t xml:space="preserve"> résultats, sans aucune bibliographie ni tableaux ou figures</w:t>
      </w:r>
      <w:r w:rsidRPr="003C13E2">
        <w:rPr>
          <w:color w:val="FF0000"/>
          <w:sz w:val="24"/>
          <w:lang w:val="fr-FR"/>
        </w:rPr>
        <w:t>]</w:t>
      </w:r>
    </w:p>
    <w:p w14:paraId="384F0515" w14:textId="77777777" w:rsidR="00BB0537" w:rsidRPr="003C13E2" w:rsidRDefault="00BB0537" w:rsidP="00C47291">
      <w:pPr>
        <w:suppressAutoHyphens/>
        <w:rPr>
          <w:color w:val="0000FF"/>
          <w:sz w:val="24"/>
          <w:lang w:val="fr-FR"/>
        </w:rPr>
      </w:pPr>
      <w:r w:rsidRPr="003C13E2">
        <w:rPr>
          <w:color w:val="FF0000"/>
          <w:sz w:val="24"/>
          <w:lang w:val="fr-FR"/>
        </w:rPr>
        <w:t>[</w:t>
      </w:r>
      <w:r w:rsidR="003C13E2" w:rsidRPr="003C13E2">
        <w:rPr>
          <w:noProof/>
          <w:color w:val="FF0000"/>
          <w:sz w:val="24"/>
          <w:lang w:val="fr-FR"/>
        </w:rPr>
        <w:t xml:space="preserve">1 ligne </w:t>
      </w:r>
      <w:r w:rsidR="00C47291">
        <w:rPr>
          <w:noProof/>
          <w:color w:val="FF0000"/>
          <w:sz w:val="24"/>
          <w:lang w:val="fr-FR"/>
        </w:rPr>
        <w:t>vide</w:t>
      </w:r>
      <w:r w:rsidR="003C13E2" w:rsidRPr="003C13E2">
        <w:rPr>
          <w:noProof/>
          <w:color w:val="FF0000"/>
          <w:sz w:val="24"/>
          <w:lang w:val="fr-FR"/>
        </w:rPr>
        <w:t>, 11 pt</w:t>
      </w:r>
      <w:r w:rsidRPr="003C13E2">
        <w:rPr>
          <w:color w:val="FF0000"/>
          <w:sz w:val="24"/>
          <w:lang w:val="fr-FR"/>
        </w:rPr>
        <w:t>]</w:t>
      </w:r>
    </w:p>
    <w:p w14:paraId="4A82D0D8" w14:textId="77777777" w:rsidR="00AE17FD" w:rsidRPr="003C13E2" w:rsidRDefault="00AE17FD">
      <w:pPr>
        <w:suppressAutoHyphens/>
        <w:jc w:val="both"/>
        <w:rPr>
          <w:sz w:val="22"/>
          <w:lang w:val="fr-FR"/>
        </w:rPr>
      </w:pPr>
    </w:p>
    <w:p w14:paraId="1792BC9F" w14:textId="18063416" w:rsidR="00BB0537" w:rsidRDefault="003C13E2" w:rsidP="003C13E2">
      <w:pPr>
        <w:suppressAutoHyphens/>
        <w:jc w:val="both"/>
        <w:rPr>
          <w:color w:val="FF0000"/>
          <w:sz w:val="22"/>
          <w:rtl/>
          <w:lang w:val="fr-FR"/>
        </w:rPr>
      </w:pPr>
      <w:r w:rsidRPr="003C13E2">
        <w:rPr>
          <w:b/>
          <w:sz w:val="22"/>
          <w:lang w:val="fr-FR"/>
        </w:rPr>
        <w:t xml:space="preserve">Mots clés </w:t>
      </w:r>
      <w:r w:rsidR="00BB0537" w:rsidRPr="003C13E2">
        <w:rPr>
          <w:color w:val="FF0000"/>
          <w:sz w:val="22"/>
          <w:lang w:val="fr-FR"/>
        </w:rPr>
        <w:t>[</w:t>
      </w:r>
      <w:proofErr w:type="gramStart"/>
      <w:r w:rsidRPr="003C13E2">
        <w:rPr>
          <w:color w:val="FF0000"/>
          <w:sz w:val="22"/>
          <w:lang w:val="fr-FR"/>
        </w:rPr>
        <w:t>police:</w:t>
      </w:r>
      <w:proofErr w:type="gramEnd"/>
      <w:r w:rsidRPr="003C13E2">
        <w:rPr>
          <w:color w:val="FF0000"/>
          <w:sz w:val="22"/>
          <w:lang w:val="fr-FR"/>
        </w:rPr>
        <w:t xml:space="preserve"> 11 pt, gras</w:t>
      </w:r>
      <w:proofErr w:type="gramStart"/>
      <w:r w:rsidR="00BB0537" w:rsidRPr="003C13E2">
        <w:rPr>
          <w:color w:val="FF0000"/>
          <w:sz w:val="22"/>
          <w:lang w:val="fr-FR"/>
        </w:rPr>
        <w:t>]</w:t>
      </w:r>
      <w:r w:rsidR="00BB0537" w:rsidRPr="003C13E2">
        <w:rPr>
          <w:sz w:val="22"/>
          <w:lang w:val="fr-FR"/>
        </w:rPr>
        <w:t>:</w:t>
      </w:r>
      <w:proofErr w:type="gramEnd"/>
      <w:r w:rsidR="00BB0537" w:rsidRPr="003C13E2">
        <w:rPr>
          <w:sz w:val="22"/>
          <w:lang w:val="fr-FR"/>
        </w:rPr>
        <w:t xml:space="preserve"> </w:t>
      </w:r>
      <w:r w:rsidRPr="003C13E2">
        <w:rPr>
          <w:sz w:val="22"/>
          <w:lang w:val="fr-FR"/>
        </w:rPr>
        <w:t>ravageurs, maladies, lutte intégrée</w:t>
      </w:r>
      <w:r w:rsidR="007E1477">
        <w:rPr>
          <w:sz w:val="22"/>
          <w:lang w:val="fr-FR"/>
        </w:rPr>
        <w:t>, Algérie</w:t>
      </w:r>
      <w:r w:rsidRPr="003C13E2">
        <w:rPr>
          <w:sz w:val="22"/>
          <w:lang w:val="fr-FR"/>
        </w:rPr>
        <w:t xml:space="preserve"> </w:t>
      </w:r>
      <w:r w:rsidR="00BB0537" w:rsidRPr="003C13E2">
        <w:rPr>
          <w:color w:val="FF0000"/>
          <w:sz w:val="22"/>
          <w:lang w:val="fr-FR"/>
        </w:rPr>
        <w:t>[</w:t>
      </w:r>
      <w:r w:rsidR="00A8720D">
        <w:rPr>
          <w:color w:val="FF0000"/>
          <w:sz w:val="22"/>
          <w:lang w:val="fr-FR"/>
        </w:rPr>
        <w:t xml:space="preserve">5 mots clés au maximum, </w:t>
      </w:r>
      <w:proofErr w:type="gramStart"/>
      <w:r w:rsidRPr="003C13E2">
        <w:rPr>
          <w:color w:val="FF0000"/>
          <w:sz w:val="24"/>
          <w:lang w:val="fr-FR"/>
        </w:rPr>
        <w:t>police:</w:t>
      </w:r>
      <w:proofErr w:type="gramEnd"/>
      <w:r w:rsidRPr="003C13E2">
        <w:rPr>
          <w:color w:val="FF0000"/>
          <w:sz w:val="24"/>
          <w:lang w:val="fr-FR"/>
        </w:rPr>
        <w:t xml:space="preserve"> 11 pt</w:t>
      </w:r>
      <w:r w:rsidR="00BB0537" w:rsidRPr="003C13E2">
        <w:rPr>
          <w:color w:val="FF0000"/>
          <w:sz w:val="22"/>
          <w:lang w:val="fr-FR"/>
        </w:rPr>
        <w:t>]</w:t>
      </w:r>
    </w:p>
    <w:p w14:paraId="4108FA06" w14:textId="77777777" w:rsidR="0077190E" w:rsidRDefault="0077190E" w:rsidP="003C13E2">
      <w:pPr>
        <w:suppressAutoHyphens/>
        <w:jc w:val="both"/>
        <w:rPr>
          <w:color w:val="FF0000"/>
          <w:sz w:val="22"/>
          <w:rtl/>
          <w:lang w:val="fr-FR"/>
        </w:rPr>
      </w:pPr>
    </w:p>
    <w:p w14:paraId="26D7ED10" w14:textId="2935DAEA" w:rsidR="0077190E" w:rsidRPr="0077190E" w:rsidRDefault="0077190E" w:rsidP="003C13E2">
      <w:pPr>
        <w:suppressAutoHyphens/>
        <w:jc w:val="both"/>
        <w:rPr>
          <w:color w:val="FF0000"/>
          <w:sz w:val="24"/>
          <w:szCs w:val="24"/>
          <w:lang w:val="fr-FR"/>
        </w:rPr>
      </w:pPr>
      <w:proofErr w:type="spellStart"/>
      <w:r w:rsidRPr="0077190E">
        <w:rPr>
          <w:color w:val="FF0000"/>
          <w:sz w:val="24"/>
          <w:szCs w:val="24"/>
          <w:lang w:val="fr-FR"/>
        </w:rPr>
        <w:t>N.</w:t>
      </w:r>
      <w:r>
        <w:rPr>
          <w:color w:val="FF0000"/>
          <w:sz w:val="24"/>
          <w:szCs w:val="24"/>
          <w:lang w:val="fr-FR"/>
        </w:rPr>
        <w:t>b</w:t>
      </w:r>
      <w:proofErr w:type="spellEnd"/>
      <w:r>
        <w:rPr>
          <w:color w:val="FF0000"/>
          <w:sz w:val="24"/>
          <w:szCs w:val="24"/>
          <w:lang w:val="fr-FR"/>
        </w:rPr>
        <w:t xml:space="preserve"> : </w:t>
      </w:r>
      <w:r w:rsidRPr="0077190E">
        <w:rPr>
          <w:color w:val="FF0000"/>
          <w:sz w:val="24"/>
          <w:szCs w:val="24"/>
          <w:lang w:val="fr-FR"/>
        </w:rPr>
        <w:t>Le texte</w:t>
      </w:r>
      <w:r>
        <w:rPr>
          <w:color w:val="FF0000"/>
          <w:sz w:val="24"/>
          <w:szCs w:val="24"/>
          <w:lang w:val="fr-FR"/>
        </w:rPr>
        <w:t xml:space="preserve"> en rouge</w:t>
      </w:r>
      <w:r w:rsidRPr="0077190E">
        <w:rPr>
          <w:color w:val="FF0000"/>
          <w:sz w:val="24"/>
          <w:szCs w:val="24"/>
          <w:lang w:val="fr-FR"/>
        </w:rPr>
        <w:t xml:space="preserve"> contient des instructions indicatives à supprimer avant soumission finale.</w:t>
      </w:r>
    </w:p>
    <w:sectPr w:rsidR="0077190E" w:rsidRPr="0077190E" w:rsidSect="007E1477">
      <w:headerReference w:type="default" r:id="rId7"/>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A5744" w14:textId="77777777" w:rsidR="0062647D" w:rsidRDefault="0062647D" w:rsidP="005434FE">
      <w:r>
        <w:separator/>
      </w:r>
    </w:p>
  </w:endnote>
  <w:endnote w:type="continuationSeparator" w:id="0">
    <w:p w14:paraId="1A9B1CBF" w14:textId="77777777" w:rsidR="0062647D" w:rsidRDefault="0062647D" w:rsidP="0054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64BF2" w14:textId="77777777" w:rsidR="0062647D" w:rsidRDefault="0062647D" w:rsidP="005434FE">
      <w:r>
        <w:separator/>
      </w:r>
    </w:p>
  </w:footnote>
  <w:footnote w:type="continuationSeparator" w:id="0">
    <w:p w14:paraId="35883560" w14:textId="77777777" w:rsidR="0062647D" w:rsidRDefault="0062647D" w:rsidP="0054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7B89" w14:textId="77777777" w:rsidR="00D72105" w:rsidRDefault="00D72105" w:rsidP="00D72105">
    <w:pPr>
      <w:pStyle w:val="Header"/>
      <w:tabs>
        <w:tab w:val="clear" w:pos="4536"/>
        <w:tab w:val="clear" w:pos="9072"/>
        <w:tab w:val="left" w:pos="999"/>
        <w:tab w:val="left" w:pos="3460"/>
      </w:tabs>
    </w:pPr>
    <w:r>
      <w:rPr>
        <w:noProof/>
      </w:rPr>
      <mc:AlternateContent>
        <mc:Choice Requires="wps">
          <w:drawing>
            <wp:anchor distT="0" distB="0" distL="114300" distR="114300" simplePos="0" relativeHeight="251656192" behindDoc="0" locked="0" layoutInCell="1" allowOverlap="1" wp14:anchorId="6FCE2151" wp14:editId="51E105A7">
              <wp:simplePos x="0" y="0"/>
              <wp:positionH relativeFrom="column">
                <wp:posOffset>1430494</wp:posOffset>
              </wp:positionH>
              <wp:positionV relativeFrom="paragraph">
                <wp:posOffset>-360680</wp:posOffset>
              </wp:positionV>
              <wp:extent cx="770890" cy="818515"/>
              <wp:effectExtent l="0" t="0" r="0" b="635"/>
              <wp:wrapNone/>
              <wp:docPr id="1515017132" name="Zone de texte 3"/>
              <wp:cNvGraphicFramePr/>
              <a:graphic xmlns:a="http://schemas.openxmlformats.org/drawingml/2006/main">
                <a:graphicData uri="http://schemas.microsoft.com/office/word/2010/wordprocessingShape">
                  <wps:wsp>
                    <wps:cNvSpPr txBox="1"/>
                    <wps:spPr>
                      <a:xfrm>
                        <a:off x="0" y="0"/>
                        <a:ext cx="770890" cy="818515"/>
                      </a:xfrm>
                      <a:prstGeom prst="rect">
                        <a:avLst/>
                      </a:prstGeom>
                      <a:noFill/>
                      <a:ln w="6350">
                        <a:noFill/>
                      </a:ln>
                    </wps:spPr>
                    <wps:txbx>
                      <w:txbxContent>
                        <w:p w14:paraId="5E3975E9" w14:textId="77777777" w:rsidR="00D72105" w:rsidRDefault="00D72105" w:rsidP="00D72105">
                          <w:pPr>
                            <w:jc w:val="both"/>
                          </w:pPr>
                          <w:r w:rsidRPr="004C0B50">
                            <w:rPr>
                              <w:noProof/>
                            </w:rPr>
                            <w:drawing>
                              <wp:inline distT="0" distB="0" distL="0" distR="0" wp14:anchorId="5D6D41D0" wp14:editId="0D55323C">
                                <wp:extent cx="674721" cy="770255"/>
                                <wp:effectExtent l="0" t="0" r="0" b="0"/>
                                <wp:docPr id="1652275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75717" name=""/>
                                        <pic:cNvPicPr/>
                                      </pic:nvPicPr>
                                      <pic:blipFill>
                                        <a:blip r:embed="rId1" cstate="screen">
                                          <a:extLst>
                                            <a:ext uri="{28A0092B-C50C-407E-A947-70E740481C1C}">
                                              <a14:useLocalDpi xmlns:a14="http://schemas.microsoft.com/office/drawing/2010/main"/>
                                            </a:ext>
                                          </a:extLst>
                                        </a:blip>
                                        <a:stretch>
                                          <a:fillRect/>
                                        </a:stretch>
                                      </pic:blipFill>
                                      <pic:spPr>
                                        <a:xfrm>
                                          <a:off x="0" y="0"/>
                                          <a:ext cx="682370" cy="7789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CE2151" id="_x0000_t202" coordsize="21600,21600" o:spt="202" path="m,l,21600r21600,l21600,xe">
              <v:stroke joinstyle="miter"/>
              <v:path gradientshapeok="t" o:connecttype="rect"/>
            </v:shapetype>
            <v:shape id="Zone de texte 3" o:spid="_x0000_s1026" type="#_x0000_t202" style="position:absolute;margin-left:112.65pt;margin-top:-28.4pt;width:60.7pt;height:64.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dFgIAACsEAAAOAAAAZHJzL2Uyb0RvYy54bWysU8tu2zAQvBfoPxC815JcO3EEy4GbwEUB&#10;IwngBDnTFGkJoLgsSVtyv75LSn4g7anohdrlrvYxM5zfd40iB2FdDbqg2SilRGgOZa13BX17XX2Z&#10;UeI80yVToEVBj8LR+8XnT/PW5GIMFahSWIJFtMtbU9DKe5MnieOVaJgbgREagxJswzy6dpeUlrVY&#10;vVHJOE1vkhZsaSxw4RzePvZBuoj1pRTcP0vphCeqoDibj6eN5zacyWLO8p1lpqr5MAb7hykaVmts&#10;ei71yDwje1v/UaqpuQUH0o84NAlIWXMRd8BtsvTDNpuKGRF3QXCcOcPk/l9Z/nTYmBdLfPcNOiQw&#10;ANIalzu8DPt00jbhi5MSjCOExzNsovOE4+XtbTq7wwjH0CybTbNpqJJcfjbW+e8CGhKMglpkJYLF&#10;Dmvn+9RTSuilYVUrFZlRmrQFvfk6TeMP5wgWVxp7XEYNlu+23TD/FsojrmWhZ9wZvqqx+Zo5/8Is&#10;Uozzomz9Mx5SATaBwaKkAvvrb/chH5HHKCUtSqag7ueeWUGJ+qGRk7tsMgkai85kejtGx15HttcR&#10;vW8eAFWZ4QMxPJoh36uTKS0076juZeiKIaY59i6oP5kPvhcyvg4ulsuYhKoyzK/1xvBQOsAZoH3t&#10;3pk1A/4eiXuCk7hY/oGGPrcnYrn3IOvIUQC4R3XAHRUZWR5eT5D8tR+zLm988RsAAP//AwBQSwME&#10;FAAGAAgAAAAhAKilLLTiAAAACgEAAA8AAABkcnMvZG93bnJldi54bWxMj8FOwzAQRO9I/IO1SNxa&#10;py5JqxCnqiJVSAgOLb1w28RuEmGvQ+y2ga/HnOC42qeZN8VmsoZd9Oh7RxIW8wSYpsapnloJx7fd&#10;bA3MBySFxpGW8KU9bMrbmwJz5a6015dDaFkMIZ+jhC6EIefcN5226Odu0BR/JzdaDPEcW65GvMZw&#10;a7hIkoxb7Ck2dDjoqtPNx+FsJTxXu1fc18Kuv0319HLaDp/H91TK+7tp+wgs6Cn8wfCrH9WhjE61&#10;O5PyzEgQIl1GVMIszeKGSCwfshWwWsJKLICXBf8/ofwBAAD//wMAUEsBAi0AFAAGAAgAAAAhALaD&#10;OJL+AAAA4QEAABMAAAAAAAAAAAAAAAAAAAAAAFtDb250ZW50X1R5cGVzXS54bWxQSwECLQAUAAYA&#10;CAAAACEAOP0h/9YAAACUAQAACwAAAAAAAAAAAAAAAAAvAQAAX3JlbHMvLnJlbHNQSwECLQAUAAYA&#10;CAAAACEAa1Pz3RYCAAArBAAADgAAAAAAAAAAAAAAAAAuAgAAZHJzL2Uyb0RvYy54bWxQSwECLQAU&#10;AAYACAAAACEAqKUstOIAAAAKAQAADwAAAAAAAAAAAAAAAABwBAAAZHJzL2Rvd25yZXYueG1sUEsF&#10;BgAAAAAEAAQA8wAAAH8FAAAAAA==&#10;" filled="f" stroked="f" strokeweight=".5pt">
              <v:textbox>
                <w:txbxContent>
                  <w:p w14:paraId="5E3975E9" w14:textId="77777777" w:rsidR="00D72105" w:rsidRDefault="00D72105" w:rsidP="00D72105">
                    <w:pPr>
                      <w:jc w:val="both"/>
                    </w:pPr>
                    <w:r w:rsidRPr="004C0B50">
                      <w:rPr>
                        <w:noProof/>
                      </w:rPr>
                      <w:drawing>
                        <wp:inline distT="0" distB="0" distL="0" distR="0" wp14:anchorId="5D6D41D0" wp14:editId="0D55323C">
                          <wp:extent cx="674721" cy="770255"/>
                          <wp:effectExtent l="0" t="0" r="0" b="0"/>
                          <wp:docPr id="1652275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75717" name=""/>
                                  <pic:cNvPicPr/>
                                </pic:nvPicPr>
                                <pic:blipFill>
                                  <a:blip r:embed="rId1" cstate="screen">
                                    <a:extLst>
                                      <a:ext uri="{28A0092B-C50C-407E-A947-70E740481C1C}">
                                        <a14:useLocalDpi xmlns:a14="http://schemas.microsoft.com/office/drawing/2010/main"/>
                                      </a:ext>
                                    </a:extLst>
                                  </a:blip>
                                  <a:stretch>
                                    <a:fillRect/>
                                  </a:stretch>
                                </pic:blipFill>
                                <pic:spPr>
                                  <a:xfrm>
                                    <a:off x="0" y="0"/>
                                    <a:ext cx="682370" cy="778987"/>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0A2C0CB" wp14:editId="3ECAFF84">
              <wp:simplePos x="0" y="0"/>
              <wp:positionH relativeFrom="column">
                <wp:posOffset>3319486</wp:posOffset>
              </wp:positionH>
              <wp:positionV relativeFrom="paragraph">
                <wp:posOffset>-416560</wp:posOffset>
              </wp:positionV>
              <wp:extent cx="770890" cy="818515"/>
              <wp:effectExtent l="0" t="0" r="0" b="635"/>
              <wp:wrapNone/>
              <wp:docPr id="659801526" name="Zone de texte 3"/>
              <wp:cNvGraphicFramePr/>
              <a:graphic xmlns:a="http://schemas.openxmlformats.org/drawingml/2006/main">
                <a:graphicData uri="http://schemas.microsoft.com/office/word/2010/wordprocessingShape">
                  <wps:wsp>
                    <wps:cNvSpPr txBox="1"/>
                    <wps:spPr>
                      <a:xfrm>
                        <a:off x="0" y="0"/>
                        <a:ext cx="770890" cy="818515"/>
                      </a:xfrm>
                      <a:prstGeom prst="rect">
                        <a:avLst/>
                      </a:prstGeom>
                      <a:noFill/>
                      <a:ln w="6350">
                        <a:noFill/>
                      </a:ln>
                    </wps:spPr>
                    <wps:txbx>
                      <w:txbxContent>
                        <w:p w14:paraId="04F66298" w14:textId="77777777" w:rsidR="00D72105" w:rsidRDefault="00D72105" w:rsidP="00D72105">
                          <w:pPr>
                            <w:jc w:val="both"/>
                          </w:pPr>
                          <w:r>
                            <w:rPr>
                              <w:noProof/>
                            </w:rPr>
                            <w:drawing>
                              <wp:inline distT="0" distB="0" distL="0" distR="0" wp14:anchorId="7B311D15" wp14:editId="1874EE88">
                                <wp:extent cx="549275" cy="720725"/>
                                <wp:effectExtent l="0" t="0" r="3175" b="3175"/>
                                <wp:docPr id="1040025171" name="Image 1" descr="Home"/>
                                <wp:cNvGraphicFramePr/>
                                <a:graphic xmlns:a="http://schemas.openxmlformats.org/drawingml/2006/main">
                                  <a:graphicData uri="http://schemas.openxmlformats.org/drawingml/2006/picture">
                                    <pic:pic xmlns:pic="http://schemas.openxmlformats.org/drawingml/2006/picture">
                                      <pic:nvPicPr>
                                        <pic:cNvPr id="13" name="Image 13" descr="Home"/>
                                        <pic:cNvPicPr/>
                                      </pic:nvPicPr>
                                      <pic:blipFill>
                                        <a:blip r:embed="rId2">
                                          <a:lum bright="3000"/>
                                          <a:extLst>
                                            <a:ext uri="{28A0092B-C50C-407E-A947-70E740481C1C}">
                                              <a14:useLocalDpi xmlns:a14="http://schemas.microsoft.com/office/drawing/2010/main"/>
                                            </a:ext>
                                          </a:extLst>
                                        </a:blip>
                                        <a:srcRect/>
                                        <a:stretch>
                                          <a:fillRect/>
                                        </a:stretch>
                                      </pic:blipFill>
                                      <pic:spPr bwMode="auto">
                                        <a:xfrm>
                                          <a:off x="0" y="0"/>
                                          <a:ext cx="549275" cy="7207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A2C0CB" id="_x0000_s1027" type="#_x0000_t202" style="position:absolute;margin-left:261.4pt;margin-top:-32.8pt;width:60.7pt;height:64.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FuGQIAADIEAAAOAAAAZHJzL2Uyb0RvYy54bWysU8tu2zAQvBfIPxC8x5JcO3YEy4GbwEUB&#10;IwngBDnTFGkJoLgsSVtyv75Lyi+kPRW9ULvc1T5mhrOHrlFkL6yrQRc0G6SUCM2hrPW2oO9vy9sp&#10;Jc4zXTIFWhT0IBx9mN98mbUmF0OoQJXCEiyiXd6aglbemzxJHK9Ew9wAjNAYlGAb5tG126S0rMXq&#10;jUqGaXqXtGBLY4EL5/D2qQ/SeawvpeD+RUonPFEFxdl8PG08N+FM5jOWby0zVc2PY7B/mKJhtcam&#10;51JPzDOys/UfpZqaW3Ag/YBDk4CUNRdxB9wmSz9ts66YEXEXBMeZM0zu/5Xlz/u1ebXEd9+gQwID&#10;IK1xucPLsE8nbRO+OCnBOEJ4OMMmOk84Xk4m6fQeIxxD02w6zsahSnL52VjnvwtoSDAKapGVCBbb&#10;r5zvU08poZeGZa1UZEZp0hb07us4jT+cI1hcaexxGTVYvtt0pC6v1thAecDtLPTEO8OXNc6wYs6/&#10;MotM49ioXv+Ch1SAveBoUVKB/fW3+5CPBGCUkhaVU1D3c8esoET90EjNfTYaBalFZzSeDNGx15HN&#10;dUTvmkdAcWb4TgyPZsj36mRKC80HinwRumKIaY69C+pP5qPv9YyPhIvFIiahuAzzK702PJQOqAaE&#10;37oPZs2RBo/8PcNJYyz/xEaf2/Ox2HmQdaQq4NyjeoQfhRnJPj6ioPxrP2Zdnvr8NwAAAP//AwBQ&#10;SwMEFAAGAAgAAAAhANzqvGLiAAAACgEAAA8AAABkcnMvZG93bnJldi54bWxMj8FOwzAQRO9I/IO1&#10;SNxap24TVSFOVUWqkBAcWnrhtondJKq9DrHbBr4ec4LbjnY086bYTNawqx5970jCYp4A09Q41VMr&#10;4fi+m62B+YCk0DjSEr60h015f1dgrtyN9vp6CC2LIeRzlNCFMOSc+6bTFv3cDZri7+RGiyHKseVq&#10;xFsMt4aLJMm4xZ5iQ4eDrjrdnA8XK+Gl2r3hvhZ2/W2q59fTdvg8fqRSPj5M2ydgQU/hzwy/+BEd&#10;yshUuwspz4yEVIiIHiTMsjQDFh3ZaiWA1fFYLoGXBf8/ofwBAAD//wMAUEsBAi0AFAAGAAgAAAAh&#10;ALaDOJL+AAAA4QEAABMAAAAAAAAAAAAAAAAAAAAAAFtDb250ZW50X1R5cGVzXS54bWxQSwECLQAU&#10;AAYACAAAACEAOP0h/9YAAACUAQAACwAAAAAAAAAAAAAAAAAvAQAAX3JlbHMvLnJlbHNQSwECLQAU&#10;AAYACAAAACEAcXWxbhkCAAAyBAAADgAAAAAAAAAAAAAAAAAuAgAAZHJzL2Uyb0RvYy54bWxQSwEC&#10;LQAUAAYACAAAACEA3Oq8YuIAAAAKAQAADwAAAAAAAAAAAAAAAABzBAAAZHJzL2Rvd25yZXYueG1s&#10;UEsFBgAAAAAEAAQA8wAAAIIFAAAAAA==&#10;" filled="f" stroked="f" strokeweight=".5pt">
              <v:textbox>
                <w:txbxContent>
                  <w:p w14:paraId="04F66298" w14:textId="77777777" w:rsidR="00D72105" w:rsidRDefault="00D72105" w:rsidP="00D72105">
                    <w:pPr>
                      <w:jc w:val="both"/>
                    </w:pPr>
                    <w:r>
                      <w:rPr>
                        <w:noProof/>
                      </w:rPr>
                      <w:drawing>
                        <wp:inline distT="0" distB="0" distL="0" distR="0" wp14:anchorId="7B311D15" wp14:editId="1874EE88">
                          <wp:extent cx="549275" cy="720725"/>
                          <wp:effectExtent l="0" t="0" r="3175" b="3175"/>
                          <wp:docPr id="1040025171" name="Image 1" descr="Home"/>
                          <wp:cNvGraphicFramePr/>
                          <a:graphic xmlns:a="http://schemas.openxmlformats.org/drawingml/2006/main">
                            <a:graphicData uri="http://schemas.openxmlformats.org/drawingml/2006/picture">
                              <pic:pic xmlns:pic="http://schemas.openxmlformats.org/drawingml/2006/picture">
                                <pic:nvPicPr>
                                  <pic:cNvPr id="13" name="Image 13" descr="Home"/>
                                  <pic:cNvPicPr/>
                                </pic:nvPicPr>
                                <pic:blipFill>
                                  <a:blip r:embed="rId2">
                                    <a:lum bright="3000"/>
                                    <a:extLst>
                                      <a:ext uri="{28A0092B-C50C-407E-A947-70E740481C1C}">
                                        <a14:useLocalDpi xmlns:a14="http://schemas.microsoft.com/office/drawing/2010/main"/>
                                      </a:ext>
                                    </a:extLst>
                                  </a:blip>
                                  <a:srcRect/>
                                  <a:stretch>
                                    <a:fillRect/>
                                  </a:stretch>
                                </pic:blipFill>
                                <pic:spPr bwMode="auto">
                                  <a:xfrm>
                                    <a:off x="0" y="0"/>
                                    <a:ext cx="549275" cy="720725"/>
                                  </a:xfrm>
                                  <a:prstGeom prst="rect">
                                    <a:avLst/>
                                  </a:prstGeom>
                                  <a:noFill/>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CB947A5" wp14:editId="3AFE2C81">
              <wp:simplePos x="0" y="0"/>
              <wp:positionH relativeFrom="column">
                <wp:posOffset>2061769</wp:posOffset>
              </wp:positionH>
              <wp:positionV relativeFrom="paragraph">
                <wp:posOffset>-401813</wp:posOffset>
              </wp:positionV>
              <wp:extent cx="1330657" cy="791210"/>
              <wp:effectExtent l="0" t="0" r="0" b="0"/>
              <wp:wrapNone/>
              <wp:docPr id="1202921678" name="Zone de texte 4"/>
              <wp:cNvGraphicFramePr/>
              <a:graphic xmlns:a="http://schemas.openxmlformats.org/drawingml/2006/main">
                <a:graphicData uri="http://schemas.microsoft.com/office/word/2010/wordprocessingShape">
                  <wps:wsp>
                    <wps:cNvSpPr txBox="1"/>
                    <wps:spPr>
                      <a:xfrm>
                        <a:off x="0" y="0"/>
                        <a:ext cx="1330657" cy="791210"/>
                      </a:xfrm>
                      <a:prstGeom prst="rect">
                        <a:avLst/>
                      </a:prstGeom>
                      <a:noFill/>
                      <a:ln w="6350">
                        <a:noFill/>
                      </a:ln>
                    </wps:spPr>
                    <wps:txbx>
                      <w:txbxContent>
                        <w:p w14:paraId="75418A88" w14:textId="77777777" w:rsidR="00D72105" w:rsidRDefault="00D72105" w:rsidP="00D72105">
                          <w:pPr>
                            <w:jc w:val="center"/>
                          </w:pPr>
                          <w:r w:rsidRPr="00F00FCC">
                            <w:rPr>
                              <w:rFonts w:ascii="Calibri" w:eastAsia="Calibri" w:hAnsi="Calibri"/>
                              <w:noProof/>
                              <w:lang w:eastAsia="en-US"/>
                            </w:rPr>
                            <w:drawing>
                              <wp:inline distT="0" distB="0" distL="0" distR="0" wp14:anchorId="6E6C8987" wp14:editId="54E4DF47">
                                <wp:extent cx="783590" cy="729950"/>
                                <wp:effectExtent l="0" t="0" r="0" b="0"/>
                                <wp:docPr id="1377616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820957" cy="7647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947A5" id="Zone de texte 4" o:spid="_x0000_s1028" type="#_x0000_t202" style="position:absolute;margin-left:162.35pt;margin-top:-31.65pt;width:104.8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65GgIAADMEAAAOAAAAZHJzL2Uyb0RvYy54bWysU8lu2zAQvRfoPxC815K8JoLlwE3gooCR&#10;BHCKnGmKtARQHJakLblf3yHlDWlPRS/UULO/9zh/6BpFDsK6GnRBs0FKidAcylrvCvrjbfXljhLn&#10;mS6ZAi0KehSOPiw+f5q3JhdDqECVwhIsol3emoJW3ps8SRyvRMPcAIzQ6JRgG+bxandJaVmL1RuV&#10;DNN0mrRgS2OBC+fw71PvpItYX0rB/YuUTniiCoqz+XjaeG7DmSzmLN9ZZqqan8Zg/zBFw2qNTS+l&#10;nphnZG/rP0o1NbfgQPoBhyYBKWsu4g64TZZ+2GZTMSPiLgiOMxeY3P8ry58PG/Nqie++QocEBkBa&#10;43KHP8M+nbRN+OKkBP0I4fECm+g84SFpNEqnkxklHH2z+2yYRVyTa7axzn8T0JBgFNQiLREtdlg7&#10;jx0x9BwSmmlY1UpFapQmbUGno0kaEy4ezFAaE6+zBst3247UZUGH5z22UB5xPQs9887wVY0zrJnz&#10;r8wi1bgRyte/4CEVYC84WZRUYH/97X+IRwbQS0mL0imo+7lnVlCivmvk5j4bj4PW4mU8mQ3xYm89&#10;21uP3jePgOrM8KEYHs0Q79XZlBaad1T5MnRFF9McexfUn81H3wsaXwkXy2UMQnUZ5td6Y3goHVAN&#10;CL9178yaEw0eCXyGs8hY/oGNPrbnY7n3IOtIVcC5R/UEPyozMnh6RUH6t/cYdX3ri98AAAD//wMA&#10;UEsDBBQABgAIAAAAIQBU6F3/4gAAAAoBAAAPAAAAZHJzL2Rvd25yZXYueG1sTI9NS8NAEIbvgv9h&#10;GcFbu2m2jSVmUkqgCKKH1l68TbLbJLgfMbtto7/e9aS3GebhnectNpPR7KJG3zuLsJgnwJRtnOxt&#10;i3B8283WwHwgK0k7qxC+lIdNeXtTUC7d1e7V5RBaFkOszwmhC2HIOfdNpwz5uRuUjbeTGw2FuI4t&#10;lyNdY7jRPE2SjBvqbfzQ0aCqTjUfh7NBeK52r7SvU7P+1tXTy2k7fB7fV4j3d9P2EVhQU/iD4Vc/&#10;qkMZnWp3ttIzjSDS5UNEEWaZEMAisRLLONQI2UIALwv+v0L5AwAA//8DAFBLAQItABQABgAIAAAA&#10;IQC2gziS/gAAAOEBAAATAAAAAAAAAAAAAAAAAAAAAABbQ29udGVudF9UeXBlc10ueG1sUEsBAi0A&#10;FAAGAAgAAAAhADj9If/WAAAAlAEAAAsAAAAAAAAAAAAAAAAALwEAAF9yZWxzLy5yZWxzUEsBAi0A&#10;FAAGAAgAAAAhAPx4rrkaAgAAMwQAAA4AAAAAAAAAAAAAAAAALgIAAGRycy9lMm9Eb2MueG1sUEsB&#10;Ai0AFAAGAAgAAAAhAFToXf/iAAAACgEAAA8AAAAAAAAAAAAAAAAAdAQAAGRycy9kb3ducmV2Lnht&#10;bFBLBQYAAAAABAAEAPMAAACDBQAAAAA=&#10;" filled="f" stroked="f" strokeweight=".5pt">
              <v:textbox>
                <w:txbxContent>
                  <w:p w14:paraId="75418A88" w14:textId="77777777" w:rsidR="00D72105" w:rsidRDefault="00D72105" w:rsidP="00D72105">
                    <w:pPr>
                      <w:jc w:val="center"/>
                    </w:pPr>
                    <w:r w:rsidRPr="00F00FCC">
                      <w:rPr>
                        <w:rFonts w:ascii="Calibri" w:eastAsia="Calibri" w:hAnsi="Calibri"/>
                        <w:noProof/>
                        <w:lang w:eastAsia="en-US"/>
                      </w:rPr>
                      <w:drawing>
                        <wp:inline distT="0" distB="0" distL="0" distR="0" wp14:anchorId="6E6C8987" wp14:editId="54E4DF47">
                          <wp:extent cx="783590" cy="729950"/>
                          <wp:effectExtent l="0" t="0" r="0" b="0"/>
                          <wp:docPr id="1377616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820957" cy="764759"/>
                                  </a:xfrm>
                                  <a:prstGeom prst="rect">
                                    <a:avLst/>
                                  </a:prstGeom>
                                  <a:noFill/>
                                  <a:ln>
                                    <a:noFill/>
                                  </a:ln>
                                </pic:spPr>
                              </pic:pic>
                            </a:graphicData>
                          </a:graphic>
                        </wp:inline>
                      </w:drawing>
                    </w:r>
                  </w:p>
                </w:txbxContent>
              </v:textbox>
            </v:shape>
          </w:pict>
        </mc:Fallback>
      </mc:AlternateContent>
    </w:r>
    <w:r>
      <w:tab/>
    </w:r>
    <w:r>
      <w:tab/>
    </w:r>
  </w:p>
  <w:p w14:paraId="5A4D5A10" w14:textId="77777777" w:rsidR="005434FE" w:rsidRDefault="00543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EC"/>
    <w:rsid w:val="00051FD3"/>
    <w:rsid w:val="001249A2"/>
    <w:rsid w:val="00145FEC"/>
    <w:rsid w:val="00212EF5"/>
    <w:rsid w:val="0022071E"/>
    <w:rsid w:val="00266852"/>
    <w:rsid w:val="00336075"/>
    <w:rsid w:val="00340CA6"/>
    <w:rsid w:val="003447C4"/>
    <w:rsid w:val="00356D4D"/>
    <w:rsid w:val="00387A72"/>
    <w:rsid w:val="003C13E2"/>
    <w:rsid w:val="003F23DF"/>
    <w:rsid w:val="004B5E6D"/>
    <w:rsid w:val="004D2626"/>
    <w:rsid w:val="004E4104"/>
    <w:rsid w:val="004F3B31"/>
    <w:rsid w:val="00510639"/>
    <w:rsid w:val="00531E9E"/>
    <w:rsid w:val="005416C1"/>
    <w:rsid w:val="005434FE"/>
    <w:rsid w:val="005F0168"/>
    <w:rsid w:val="0062647D"/>
    <w:rsid w:val="006D3373"/>
    <w:rsid w:val="006E1769"/>
    <w:rsid w:val="006E1A27"/>
    <w:rsid w:val="0070612A"/>
    <w:rsid w:val="007241C5"/>
    <w:rsid w:val="00752D03"/>
    <w:rsid w:val="0077190E"/>
    <w:rsid w:val="00773343"/>
    <w:rsid w:val="00773903"/>
    <w:rsid w:val="00784FE1"/>
    <w:rsid w:val="00796D1A"/>
    <w:rsid w:val="007C097C"/>
    <w:rsid w:val="007E1477"/>
    <w:rsid w:val="007F2795"/>
    <w:rsid w:val="008649A0"/>
    <w:rsid w:val="008750FB"/>
    <w:rsid w:val="008832B8"/>
    <w:rsid w:val="008B70EB"/>
    <w:rsid w:val="008E03D6"/>
    <w:rsid w:val="008E6A13"/>
    <w:rsid w:val="00964F57"/>
    <w:rsid w:val="0099653A"/>
    <w:rsid w:val="009C31A9"/>
    <w:rsid w:val="009D4D77"/>
    <w:rsid w:val="00A321F1"/>
    <w:rsid w:val="00A8720D"/>
    <w:rsid w:val="00AB09A6"/>
    <w:rsid w:val="00AB6E10"/>
    <w:rsid w:val="00AE17FD"/>
    <w:rsid w:val="00B16869"/>
    <w:rsid w:val="00B31DD0"/>
    <w:rsid w:val="00B47E12"/>
    <w:rsid w:val="00BB0537"/>
    <w:rsid w:val="00BD09B7"/>
    <w:rsid w:val="00BE51A8"/>
    <w:rsid w:val="00BE52B0"/>
    <w:rsid w:val="00C32990"/>
    <w:rsid w:val="00C32E6D"/>
    <w:rsid w:val="00C47291"/>
    <w:rsid w:val="00C80282"/>
    <w:rsid w:val="00C80BE6"/>
    <w:rsid w:val="00D132E1"/>
    <w:rsid w:val="00D166A6"/>
    <w:rsid w:val="00D72105"/>
    <w:rsid w:val="00D74FBC"/>
    <w:rsid w:val="00D76B95"/>
    <w:rsid w:val="00D925CD"/>
    <w:rsid w:val="00DE64A9"/>
    <w:rsid w:val="00E37F10"/>
    <w:rsid w:val="00E573C4"/>
    <w:rsid w:val="00E6680B"/>
    <w:rsid w:val="00E81996"/>
    <w:rsid w:val="00EC4313"/>
    <w:rsid w:val="00EF11A3"/>
    <w:rsid w:val="00EF1983"/>
    <w:rsid w:val="00F0402F"/>
    <w:rsid w:val="00F20354"/>
    <w:rsid w:val="00F347C8"/>
    <w:rsid w:val="00F62FEB"/>
    <w:rsid w:val="00F67805"/>
    <w:rsid w:val="00F80617"/>
    <w:rsid w:val="00F85876"/>
    <w:rsid w:val="00FB7B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24FD96"/>
  <w15:docId w15:val="{79FF607F-DB06-441D-9FA8-1AEC16FA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6D"/>
    <w:rPr>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41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41C5"/>
    <w:rPr>
      <w:rFonts w:ascii="Tahoma" w:hAnsi="Tahoma" w:cs="Tahoma"/>
      <w:sz w:val="16"/>
      <w:szCs w:val="16"/>
    </w:rPr>
  </w:style>
  <w:style w:type="character" w:styleId="Hyperlink">
    <w:name w:val="Hyperlink"/>
    <w:basedOn w:val="DefaultParagraphFont"/>
    <w:uiPriority w:val="99"/>
    <w:semiHidden/>
    <w:rsid w:val="007241C5"/>
    <w:rPr>
      <w:rFonts w:cs="Times New Roman"/>
      <w:color w:val="0000FF"/>
      <w:u w:val="single"/>
    </w:rPr>
  </w:style>
  <w:style w:type="character" w:styleId="CommentReference">
    <w:name w:val="annotation reference"/>
    <w:basedOn w:val="DefaultParagraphFont"/>
    <w:uiPriority w:val="99"/>
    <w:semiHidden/>
    <w:rsid w:val="006D3373"/>
    <w:rPr>
      <w:rFonts w:cs="Times New Roman"/>
      <w:sz w:val="16"/>
      <w:szCs w:val="16"/>
    </w:rPr>
  </w:style>
  <w:style w:type="paragraph" w:styleId="CommentText">
    <w:name w:val="annotation text"/>
    <w:basedOn w:val="Normal"/>
    <w:link w:val="CommentTextChar"/>
    <w:uiPriority w:val="99"/>
    <w:semiHidden/>
    <w:rsid w:val="006D3373"/>
  </w:style>
  <w:style w:type="character" w:customStyle="1" w:styleId="CommentTextChar">
    <w:name w:val="Comment Text Char"/>
    <w:basedOn w:val="DefaultParagraphFont"/>
    <w:link w:val="CommentText"/>
    <w:uiPriority w:val="99"/>
    <w:semiHidden/>
    <w:rsid w:val="000103E6"/>
    <w:rPr>
      <w:sz w:val="20"/>
      <w:szCs w:val="20"/>
      <w:lang w:val="de-DE" w:eastAsia="de-DE"/>
    </w:rPr>
  </w:style>
  <w:style w:type="paragraph" w:styleId="CommentSubject">
    <w:name w:val="annotation subject"/>
    <w:basedOn w:val="CommentText"/>
    <w:next w:val="CommentText"/>
    <w:link w:val="CommentSubjectChar"/>
    <w:uiPriority w:val="99"/>
    <w:semiHidden/>
    <w:rsid w:val="006D3373"/>
    <w:rPr>
      <w:b/>
      <w:bCs/>
    </w:rPr>
  </w:style>
  <w:style w:type="character" w:customStyle="1" w:styleId="CommentSubjectChar">
    <w:name w:val="Comment Subject Char"/>
    <w:basedOn w:val="CommentTextChar"/>
    <w:link w:val="CommentSubject"/>
    <w:uiPriority w:val="99"/>
    <w:semiHidden/>
    <w:rsid w:val="000103E6"/>
    <w:rPr>
      <w:b/>
      <w:bCs/>
      <w:sz w:val="20"/>
      <w:szCs w:val="20"/>
      <w:lang w:val="de-DE" w:eastAsia="de-DE"/>
    </w:rPr>
  </w:style>
  <w:style w:type="paragraph" w:styleId="NormalWeb">
    <w:name w:val="Normal (Web)"/>
    <w:basedOn w:val="Normal"/>
    <w:uiPriority w:val="99"/>
    <w:semiHidden/>
    <w:unhideWhenUsed/>
    <w:rsid w:val="006E1A27"/>
    <w:pPr>
      <w:spacing w:before="100" w:beforeAutospacing="1" w:after="100" w:afterAutospacing="1"/>
    </w:pPr>
    <w:rPr>
      <w:sz w:val="24"/>
      <w:szCs w:val="24"/>
    </w:rPr>
  </w:style>
  <w:style w:type="character" w:styleId="Strong">
    <w:name w:val="Strong"/>
    <w:basedOn w:val="DefaultParagraphFont"/>
    <w:uiPriority w:val="22"/>
    <w:qFormat/>
    <w:locked/>
    <w:rsid w:val="006E1A27"/>
    <w:rPr>
      <w:b/>
      <w:bCs/>
    </w:rPr>
  </w:style>
  <w:style w:type="character" w:styleId="Emphasis">
    <w:name w:val="Emphasis"/>
    <w:basedOn w:val="DefaultParagraphFont"/>
    <w:uiPriority w:val="20"/>
    <w:qFormat/>
    <w:locked/>
    <w:rsid w:val="006E1A27"/>
    <w:rPr>
      <w:i/>
      <w:iCs/>
    </w:rPr>
  </w:style>
  <w:style w:type="paragraph" w:styleId="Header">
    <w:name w:val="header"/>
    <w:basedOn w:val="Normal"/>
    <w:link w:val="HeaderChar"/>
    <w:uiPriority w:val="99"/>
    <w:unhideWhenUsed/>
    <w:rsid w:val="005434FE"/>
    <w:pPr>
      <w:tabs>
        <w:tab w:val="center" w:pos="4536"/>
        <w:tab w:val="right" w:pos="9072"/>
      </w:tabs>
    </w:pPr>
  </w:style>
  <w:style w:type="character" w:customStyle="1" w:styleId="HeaderChar">
    <w:name w:val="Header Char"/>
    <w:basedOn w:val="DefaultParagraphFont"/>
    <w:link w:val="Header"/>
    <w:uiPriority w:val="99"/>
    <w:rsid w:val="005434FE"/>
    <w:rPr>
      <w:sz w:val="20"/>
      <w:szCs w:val="20"/>
      <w:lang w:val="de-DE" w:eastAsia="de-DE"/>
    </w:rPr>
  </w:style>
  <w:style w:type="paragraph" w:styleId="Footer">
    <w:name w:val="footer"/>
    <w:basedOn w:val="Normal"/>
    <w:link w:val="FooterChar"/>
    <w:uiPriority w:val="99"/>
    <w:unhideWhenUsed/>
    <w:rsid w:val="005434FE"/>
    <w:pPr>
      <w:tabs>
        <w:tab w:val="center" w:pos="4536"/>
        <w:tab w:val="right" w:pos="9072"/>
      </w:tabs>
    </w:pPr>
  </w:style>
  <w:style w:type="character" w:customStyle="1" w:styleId="FooterChar">
    <w:name w:val="Footer Char"/>
    <w:basedOn w:val="DefaultParagraphFont"/>
    <w:link w:val="Footer"/>
    <w:uiPriority w:val="99"/>
    <w:rsid w:val="005434FE"/>
    <w:rPr>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133947">
      <w:bodyDiv w:val="1"/>
      <w:marLeft w:val="0"/>
      <w:marRight w:val="0"/>
      <w:marTop w:val="0"/>
      <w:marBottom w:val="0"/>
      <w:divBdr>
        <w:top w:val="none" w:sz="0" w:space="0" w:color="auto"/>
        <w:left w:val="none" w:sz="0" w:space="0" w:color="auto"/>
        <w:bottom w:val="none" w:sz="0" w:space="0" w:color="auto"/>
        <w:right w:val="none" w:sz="0" w:space="0" w:color="auto"/>
      </w:divBdr>
      <w:divsChild>
        <w:div w:id="1933706278">
          <w:marLeft w:val="0"/>
          <w:marRight w:val="0"/>
          <w:marTop w:val="0"/>
          <w:marBottom w:val="0"/>
          <w:divBdr>
            <w:top w:val="none" w:sz="0" w:space="0" w:color="auto"/>
            <w:left w:val="none" w:sz="0" w:space="0" w:color="auto"/>
            <w:bottom w:val="none" w:sz="0" w:space="0" w:color="auto"/>
            <w:right w:val="none" w:sz="0" w:space="0" w:color="auto"/>
          </w:divBdr>
          <w:divsChild>
            <w:div w:id="7857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253">
      <w:bodyDiv w:val="1"/>
      <w:marLeft w:val="0"/>
      <w:marRight w:val="0"/>
      <w:marTop w:val="0"/>
      <w:marBottom w:val="0"/>
      <w:divBdr>
        <w:top w:val="none" w:sz="0" w:space="0" w:color="auto"/>
        <w:left w:val="none" w:sz="0" w:space="0" w:color="auto"/>
        <w:bottom w:val="none" w:sz="0" w:space="0" w:color="auto"/>
        <w:right w:val="none" w:sz="0" w:space="0" w:color="auto"/>
      </w:divBdr>
      <w:divsChild>
        <w:div w:id="777797112">
          <w:marLeft w:val="0"/>
          <w:marRight w:val="0"/>
          <w:marTop w:val="0"/>
          <w:marBottom w:val="0"/>
          <w:divBdr>
            <w:top w:val="none" w:sz="0" w:space="0" w:color="auto"/>
            <w:left w:val="none" w:sz="0" w:space="0" w:color="auto"/>
            <w:bottom w:val="none" w:sz="0" w:space="0" w:color="auto"/>
            <w:right w:val="none" w:sz="0" w:space="0" w:color="auto"/>
          </w:divBdr>
          <w:divsChild>
            <w:div w:id="14067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1428</Characters>
  <Application>Microsoft Office Word</Application>
  <DocSecurity>0</DocSecurity>
  <Lines>11</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IOBC/WPRS Bulletins: Instructions to the authors</vt:lpstr>
      <vt:lpstr>IOBC/WPRS Bulletins: Instructions to the authors</vt:lpstr>
    </vt:vector>
  </TitlesOfParts>
  <Company>e-maintenance</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IOBC/WPRS Bulletins: Instructions to the authors</dc:title>
  <dc:creator>Bue</dc:creator>
  <cp:lastModifiedBy>Samou</cp:lastModifiedBy>
  <cp:revision>2</cp:revision>
  <cp:lastPrinted>2025-04-07T10:29:00Z</cp:lastPrinted>
  <dcterms:created xsi:type="dcterms:W3CDTF">2025-04-07T10:40:00Z</dcterms:created>
  <dcterms:modified xsi:type="dcterms:W3CDTF">2025-04-07T10:40:00Z</dcterms:modified>
</cp:coreProperties>
</file>